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E8E278" w14:textId="77777777" w:rsidR="008623DF" w:rsidRDefault="00000000">
      <w:pPr>
        <w:pStyle w:val="Titel"/>
      </w:pPr>
      <w:r>
        <w:t>Gedragscode</w:t>
      </w:r>
    </w:p>
    <w:p w14:paraId="3944C759" w14:textId="77777777" w:rsidR="008623DF" w:rsidRDefault="00000000">
      <w:pPr>
        <w:pStyle w:val="Kop1"/>
      </w:pPr>
      <w:r>
        <w:t>De Oude Stal</w:t>
      </w:r>
      <w:r>
        <w:br/>
        <w:t>Stichting Protestants Jeugdwerk Vijfhuizen</w:t>
      </w:r>
    </w:p>
    <w:p w14:paraId="1EA06C30" w14:textId="0C9B70D7" w:rsidR="008623DF" w:rsidRDefault="00000000">
      <w:r>
        <w:rPr>
          <w:sz w:val="18"/>
        </w:rPr>
        <w:t xml:space="preserve">Versie 1.1 • Vastgesteld door het bestuur op: </w:t>
      </w:r>
      <w:r w:rsidR="000E2F6D">
        <w:rPr>
          <w:sz w:val="18"/>
        </w:rPr>
        <w:t>14-10-2026</w:t>
      </w:r>
    </w:p>
    <w:p w14:paraId="0B633286" w14:textId="77777777" w:rsidR="008623DF" w:rsidRDefault="00000000">
      <w:pPr>
        <w:keepLines/>
      </w:pPr>
      <w:r>
        <w:t>Deze gedragscode hoort bij het Preventiebeleid van De Oude Stal. Zij geldt voor bestuursleden, vrijwilligers, eventuele medewerkers en andere personen die namens de stichting activiteiten begeleiden. De regels gelden ook bij activiteiten elders en bij digitaal contact dat samenhangt met het jeugdwerk.</w:t>
      </w:r>
    </w:p>
    <w:p w14:paraId="77960449" w14:textId="77777777" w:rsidR="008623DF" w:rsidRDefault="00000000">
      <w:pPr>
        <w:keepLines/>
      </w:pPr>
      <w:r>
        <w:t>Als lid van YMCA Nederland sluiten wij aan bij respectvol en inclusief jeugdwerk en bij de verantwoordelijkheid van begeleiders voor een veilige omgeving. De YMCA-gedragscode is een inhoudelijk referentiepunt voor deze eigen code.</w:t>
      </w:r>
    </w:p>
    <w:p w14:paraId="512F5AE8" w14:textId="77777777" w:rsidR="008623DF" w:rsidRDefault="00000000">
      <w:pPr>
        <w:pStyle w:val="Kop2"/>
      </w:pPr>
      <w:r>
        <w:t>Mijn verantwoordelijkheid als begeleider</w:t>
      </w:r>
    </w:p>
    <w:p w14:paraId="20BF4FD3" w14:textId="77777777" w:rsidR="008623DF" w:rsidRDefault="00000000">
      <w:pPr>
        <w:pStyle w:val="Lijstopsomteken"/>
        <w:keepLines/>
      </w:pPr>
      <w:r>
        <w:t>Ik behandel deelnemers respectvol. Ik pest, verneder, discrimineer of bedreig niemand en gebruik geen lichamelijke straf.</w:t>
      </w:r>
    </w:p>
    <w:p w14:paraId="66660773" w14:textId="77777777" w:rsidR="008623DF" w:rsidRDefault="00000000">
      <w:pPr>
        <w:pStyle w:val="Lijstopsomteken"/>
        <w:keepLines/>
      </w:pPr>
      <w:r>
        <w:t>Ik maak geen misbruik van mijn positie, geloof, kennis of vertrouwen. Ik bevoordeel geen deelnemer om een bijzondere of geheime band op te bouwen.</w:t>
      </w:r>
    </w:p>
    <w:p w14:paraId="7338B0A6" w14:textId="77777777" w:rsidR="008623DF" w:rsidRDefault="00000000">
      <w:pPr>
        <w:pStyle w:val="Lijstopsomteken"/>
        <w:keepLines/>
      </w:pPr>
      <w:r>
        <w:t>Ik verricht geen seksuele handelingen met minderjarige deelnemers. Ik ga geen seksuele of romantische relatie aan met een deelnemer die ik begeleid, ongeacht diens leeftijd.</w:t>
      </w:r>
    </w:p>
    <w:p w14:paraId="60DDC365" w14:textId="77777777" w:rsidR="008623DF" w:rsidRDefault="00000000">
      <w:pPr>
        <w:pStyle w:val="Lijstopsomteken"/>
        <w:keepLines/>
      </w:pPr>
      <w:r>
        <w:t>Ik geef geen seksueel getinte aandacht. Ik maak geen seksuele grappen, verstuur geen seksuele berichten of beelden en vraag niet om intieme beelden.</w:t>
      </w:r>
    </w:p>
    <w:p w14:paraId="369DD388" w14:textId="77777777" w:rsidR="008623DF" w:rsidRDefault="00000000">
      <w:pPr>
        <w:pStyle w:val="Lijstopsomteken"/>
        <w:keepLines/>
      </w:pPr>
      <w:r>
        <w:t>Ik respecteer lichamelijke grenzen. Aanraking heeft een passend en noodzakelijk doel, bijvoorbeeld hulp bij een handeling of eerste hulp. Ik leg uit wat ik doe en vraag waar mogelijk toestemming. Bij acuut gevaar handel ik om letsel te voorkomen en leg ik mijn handelen achteraf uit.</w:t>
      </w:r>
    </w:p>
    <w:p w14:paraId="5FC8DA14" w14:textId="77777777" w:rsidR="008623DF" w:rsidRDefault="00000000">
      <w:pPr>
        <w:pStyle w:val="Lijstopsomteken"/>
        <w:keepLines/>
      </w:pPr>
      <w:r>
        <w:t>Ik organiseer contact zo dat anderen kunnen meekijken of meeluisteren. Ik zoek geen afgezonderde een-op-eensituaties en maak geen geheime afspraken met deelnemers.</w:t>
      </w:r>
    </w:p>
    <w:p w14:paraId="37630AA8" w14:textId="77777777" w:rsidR="008623DF" w:rsidRDefault="00000000">
      <w:pPr>
        <w:pStyle w:val="Lijstopsomteken"/>
        <w:keepLines/>
      </w:pPr>
      <w:r>
        <w:t>Ik volg de afspraken over digitaal contact, vervoer, privacy en toezicht. Ik fotografeer of film niet heimelijk en maak nooit beelden van ontklede deelnemers.</w:t>
      </w:r>
    </w:p>
    <w:p w14:paraId="6D9C9D41" w14:textId="77777777" w:rsidR="008623DF" w:rsidRDefault="00000000">
      <w:pPr>
        <w:pStyle w:val="Lijstopsomteken"/>
        <w:keepLines/>
      </w:pPr>
      <w:r>
        <w:t>Ik geef geen persoonlijke cadeaus of geld om een deelnemer aan mij te binden. Bijzondere giften of afspraken bespreek ik met de activiteitenleider.</w:t>
      </w:r>
    </w:p>
    <w:p w14:paraId="2C49B8BB" w14:textId="77777777" w:rsidR="008623DF" w:rsidRDefault="00000000">
      <w:pPr>
        <w:pStyle w:val="Lijstopsomteken"/>
        <w:keepLines/>
      </w:pPr>
      <w:r>
        <w:t>Ik gebruik geen alcohol tijdens mijn begeleidende taak of in aanwezigheid van minderjarige deelnemers. Ik gebruik geen drugs tijdens activiteiten en ben niet onder invloed tijdens mijn taak. Ik grijp in bij onveilige situaties en meld signalen van grensoverschrijdend gedrag volgens dit beleid.</w:t>
      </w:r>
    </w:p>
    <w:p w14:paraId="2340A9FD" w14:textId="77777777" w:rsidR="008623DF" w:rsidRDefault="00000000">
      <w:pPr>
        <w:pStyle w:val="Lijstopsomteken"/>
        <w:keepLines/>
      </w:pPr>
      <w:r>
        <w:t>Ik bescherm een melder tegen druk, benadeling en roddel. Ik beloof geen absolute geheimhouding als de veiligheid van een kind of ander persoon in gevaar kan zijn.</w:t>
      </w:r>
    </w:p>
    <w:p w14:paraId="02C61067" w14:textId="77777777" w:rsidR="008623DF" w:rsidRDefault="00000000">
      <w:pPr>
        <w:pStyle w:val="Lijstopsomteken"/>
        <w:keepLines/>
      </w:pPr>
      <w:r>
        <w:t>Ik werk mee aan passende veiligheidsmaatregelen. Bij twijfel over een situatie vraag ik advies aan de activiteitenleider of vertrouwenspersoon.</w:t>
      </w:r>
    </w:p>
    <w:p w14:paraId="036FE975" w14:textId="77777777" w:rsidR="008623DF" w:rsidRDefault="00000000">
      <w:pPr>
        <w:pStyle w:val="Kop2"/>
      </w:pPr>
      <w:r>
        <w:t>Samenwerken en zorgvuldig begeleiden</w:t>
      </w:r>
    </w:p>
    <w:p w14:paraId="775BDD28" w14:textId="77777777" w:rsidR="008623DF" w:rsidRDefault="00000000">
      <w:pPr>
        <w:pStyle w:val="Lijstopsomteken"/>
        <w:keepLines/>
      </w:pPr>
      <w:r>
        <w:t>Ik houd mij aan afspraken van de activiteitenleider, geef ruimte aan feedback en vraag tijdig hulp wanneer een situatie mijn deskundigheid of mogelijkheden overstijgt.</w:t>
      </w:r>
    </w:p>
    <w:p w14:paraId="1A404C73" w14:textId="77777777" w:rsidR="008623DF" w:rsidRDefault="00000000">
      <w:pPr>
        <w:pStyle w:val="Lijstopsomteken"/>
        <w:keepLines/>
      </w:pPr>
      <w:r>
        <w:t>Ik gebruik gereedschap en materialen veilig en let op de mogelijkheden en ondersteuningsbehoeften van deelnemers. Ik volg de afspraken over eerste hulp en meld gevaarlijke situaties.</w:t>
      </w:r>
    </w:p>
    <w:p w14:paraId="2FC184F6" w14:textId="77777777" w:rsidR="008623DF" w:rsidRDefault="00000000">
      <w:r>
        <w:br w:type="page"/>
      </w:r>
    </w:p>
    <w:p w14:paraId="2E169926" w14:textId="77777777" w:rsidR="008623DF" w:rsidRDefault="00000000">
      <w:pPr>
        <w:pStyle w:val="Kop1"/>
      </w:pPr>
      <w:r>
        <w:lastRenderedPageBreak/>
        <w:t>Melden en ondertekenen</w:t>
      </w:r>
    </w:p>
    <w:p w14:paraId="33FE2118" w14:textId="77777777" w:rsidR="008623DF" w:rsidRDefault="00000000">
      <w:pPr>
        <w:pStyle w:val="Kop2"/>
      </w:pPr>
      <w:r>
        <w:t>Hulp vragen of een incident melden</w:t>
      </w:r>
    </w:p>
    <w:p w14:paraId="37486AD7" w14:textId="77777777" w:rsidR="008623DF" w:rsidRDefault="00000000">
      <w:pPr>
        <w:keepLines/>
      </w:pPr>
      <w:r>
        <w:t>Ik luister rustig naar een deelnemer die iets vertelt, neem het verhaal serieus en stel geen sturende vragen. Ik beloof geen absolute geheimhouding. Bij direct gevaar bel ik 112. Signalen die de veiligheid van deelnemers raken, meld ik zo spoedig mogelijk bij het bestuur volgens het preventiebeleid. Ik doe geen eigen onderzoek naar mogelijke schuld.</w:t>
      </w:r>
    </w:p>
    <w:p w14:paraId="70377AC4" w14:textId="77777777" w:rsidR="008623DF" w:rsidRDefault="00000000">
      <w:pPr>
        <w:keepLines/>
      </w:pPr>
      <w:r>
        <w:t>Iedereen kan rechtstreeks een vertrouwenspersoon benaderen, ook bij twijfel of een melding over het bestuur. Voor een melding aan het bestuur: info@de-oude-stal.nl. Bij een melding over een bestuurslid behandelt die persoon de zaak niet. Voor melder en beschuldigde in dezelfde zaak worden verschillende ondersteuners geregeld.</w:t>
      </w:r>
    </w:p>
    <w:p w14:paraId="1B6DA80B" w14:textId="77777777" w:rsidR="008623DF" w:rsidRDefault="00000000">
      <w:pPr>
        <w:pStyle w:val="Kop2"/>
      </w:pPr>
      <w:r>
        <w:t>Vertrouwenspersonen via de kerk</w:t>
      </w:r>
    </w:p>
    <w:p w14:paraId="58D464C4" w14:textId="77777777" w:rsidR="008623DF" w:rsidRDefault="00000000">
      <w:pPr>
        <w:keepLines/>
      </w:pPr>
      <w:r>
        <w:t>Je kunt zelf kiezen wie je benadert. Je hoeft geen lid van de kerk te zijn om binnen ons jeugdwerk een melding te doen. Ook kinderen, ouders en vrijwilligers kunnen rechtstreeks hulp vragen.</w:t>
      </w:r>
    </w:p>
    <w:p w14:paraId="6AEC9D11" w14:textId="77777777" w:rsidR="008623DF" w:rsidRDefault="008623DF">
      <w:hyperlink r:id="rId8">
        <w:r>
          <w:rPr>
            <w:color w:val="174B75"/>
          </w:rPr>
          <w:t>Actuele contactgegevens op de website van de Protestantse Gemeente Vijfhuizen</w:t>
        </w:r>
      </w:hyperlink>
    </w:p>
    <w:p w14:paraId="125273E3" w14:textId="77777777" w:rsidR="008623DF" w:rsidRDefault="00000000">
      <w:pPr>
        <w:pStyle w:val="Kop2"/>
      </w:pPr>
      <w:r>
        <w:t>Wat gebeurt er bij een overtreding</w:t>
      </w:r>
    </w:p>
    <w:p w14:paraId="003495B9" w14:textId="77777777" w:rsidR="008623DF" w:rsidRDefault="00000000">
      <w:pPr>
        <w:keepLines/>
      </w:pPr>
      <w:r>
        <w:t>Het bestuur kan een gesprek voeren, taken beperken, een begeleider schorsen of de samenwerking beëindigen. Bij ernstige risico’s worden direct tijdelijke veiligheidsmaatregelen genomen. De afhandeling volgt de meld- en klachtenprocedure in het preventiebeleid. Het bestuur vraagt deskundig advies bij vermoedelijk strafbaar gedrag. Externe hulp of aangifte blijft altijd mogelijk.</w:t>
      </w:r>
    </w:p>
    <w:p w14:paraId="3A0D6FAB" w14:textId="77777777" w:rsidR="008623DF" w:rsidRDefault="00000000">
      <w:pPr>
        <w:pStyle w:val="Kop2"/>
      </w:pPr>
      <w:r>
        <w:t>Referenties</w:t>
      </w:r>
    </w:p>
    <w:p w14:paraId="3081BE93" w14:textId="77777777" w:rsidR="008623DF" w:rsidRDefault="00000000">
      <w:r>
        <w:rPr>
          <w:sz w:val="18"/>
        </w:rPr>
        <w:t>Bij deze code horen het Preventiebeleid van De Oude Stal en de afspraken die daarin staan over toezicht, VOG’s, privacy en meldingen. De code is aangepast aan ons eigen jeugdwerk en is geen letterlijke overname van de landelijke YMCA-code.</w:t>
      </w:r>
    </w:p>
    <w:p w14:paraId="7C78E3DE" w14:textId="77777777" w:rsidR="008623DF" w:rsidRDefault="008623DF">
      <w:hyperlink r:id="rId9">
        <w:r>
          <w:rPr>
            <w:color w:val="174B75"/>
          </w:rPr>
          <w:t>YMCA Nederland – gedragscode en overige documenten</w:t>
        </w:r>
      </w:hyperlink>
    </w:p>
    <w:p w14:paraId="44CAAD04" w14:textId="77777777" w:rsidR="008623DF" w:rsidRDefault="008623DF">
      <w:hyperlink r:id="rId10">
        <w:r>
          <w:rPr>
            <w:color w:val="174B75"/>
          </w:rPr>
          <w:t>De Oude Stal – preventiebeleid</w:t>
        </w:r>
      </w:hyperlink>
    </w:p>
    <w:sectPr w:rsidR="008623DF" w:rsidSect="00034616">
      <w:headerReference w:type="default" r:id="rId11"/>
      <w:footerReference w:type="default" r:id="rId12"/>
      <w:pgSz w:w="11906" w:h="16838"/>
      <w:pgMar w:top="964" w:right="1020" w:bottom="964" w:left="10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578AE2" w14:textId="77777777" w:rsidR="00BA47BE" w:rsidRDefault="00BA47BE">
      <w:pPr>
        <w:spacing w:after="0" w:line="240" w:lineRule="auto"/>
      </w:pPr>
      <w:r>
        <w:separator/>
      </w:r>
    </w:p>
  </w:endnote>
  <w:endnote w:type="continuationSeparator" w:id="0">
    <w:p w14:paraId="2CB57FE5" w14:textId="77777777" w:rsidR="00BA47BE" w:rsidRDefault="00BA47B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86D906" w14:textId="77777777" w:rsidR="008623DF" w:rsidRDefault="00000000">
    <w:r>
      <w:t xml:space="preserve">De Oude Stal | Gedragscode | Versie 1.1 | </w:t>
    </w:r>
    <w:r>
      <w:fldChar w:fldCharType="begin"/>
    </w:r>
    <w:r>
      <w:instrText>PAGE</w:instrText>
    </w:r>
    <w:r>
      <w:fldChar w:fldCharType="separate"/>
    </w:r>
    <w:r w:rsidR="001E2C84">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7289AB" w14:textId="77777777" w:rsidR="00BA47BE" w:rsidRDefault="00BA47BE">
      <w:pPr>
        <w:spacing w:after="0" w:line="240" w:lineRule="auto"/>
      </w:pPr>
      <w:r>
        <w:separator/>
      </w:r>
    </w:p>
  </w:footnote>
  <w:footnote w:type="continuationSeparator" w:id="0">
    <w:p w14:paraId="0ECE15C7" w14:textId="77777777" w:rsidR="00BA47BE" w:rsidRDefault="00BA47B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2B598B" w14:textId="31059B59" w:rsidR="001E2C84" w:rsidRPr="001E2C84" w:rsidRDefault="001E2C84" w:rsidP="001E2C84">
    <w:pPr>
      <w:pStyle w:val="Koptekst"/>
      <w:jc w:val="right"/>
    </w:pPr>
    <w:r>
      <w:rPr>
        <w:noProof/>
      </w:rPr>
      <w:drawing>
        <wp:inline distT="0" distB="0" distL="0" distR="0" wp14:anchorId="74507AC3" wp14:editId="79FDB105">
          <wp:extent cx="4366260" cy="590035"/>
          <wp:effectExtent l="0" t="0" r="0" b="635"/>
          <wp:docPr id="1206128038"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380123" cy="591908"/>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jstnummering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jstnummering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jstopsomteken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jstopsomteken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jstnummering"/>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jstopsomteken"/>
      <w:lvlText w:val=""/>
      <w:lvlJc w:val="left"/>
      <w:pPr>
        <w:tabs>
          <w:tab w:val="num" w:pos="360"/>
        </w:tabs>
        <w:ind w:left="360" w:hanging="360"/>
      </w:pPr>
      <w:rPr>
        <w:rFonts w:ascii="Symbol" w:hAnsi="Symbol" w:hint="default"/>
      </w:rPr>
    </w:lvl>
  </w:abstractNum>
  <w:num w:numId="1" w16cid:durableId="1776709227">
    <w:abstractNumId w:val="8"/>
  </w:num>
  <w:num w:numId="2" w16cid:durableId="2013756010">
    <w:abstractNumId w:val="6"/>
  </w:num>
  <w:num w:numId="3" w16cid:durableId="1792938252">
    <w:abstractNumId w:val="5"/>
  </w:num>
  <w:num w:numId="4" w16cid:durableId="1725836155">
    <w:abstractNumId w:val="4"/>
  </w:num>
  <w:num w:numId="5" w16cid:durableId="531922517">
    <w:abstractNumId w:val="7"/>
  </w:num>
  <w:num w:numId="6" w16cid:durableId="704796741">
    <w:abstractNumId w:val="3"/>
  </w:num>
  <w:num w:numId="7" w16cid:durableId="278147604">
    <w:abstractNumId w:val="2"/>
  </w:num>
  <w:num w:numId="8" w16cid:durableId="423183062">
    <w:abstractNumId w:val="1"/>
  </w:num>
  <w:num w:numId="9" w16cid:durableId="135176063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E2F6D"/>
    <w:rsid w:val="0015074B"/>
    <w:rsid w:val="001E2C84"/>
    <w:rsid w:val="00245A23"/>
    <w:rsid w:val="0029639D"/>
    <w:rsid w:val="00326F90"/>
    <w:rsid w:val="008623DF"/>
    <w:rsid w:val="009E13E8"/>
    <w:rsid w:val="00A96F61"/>
    <w:rsid w:val="00AA1D8D"/>
    <w:rsid w:val="00B47730"/>
    <w:rsid w:val="00BA47BE"/>
    <w:rsid w:val="00C502CE"/>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FA62486"/>
  <w14:defaultImageDpi w14:val="300"/>
  <w15:docId w15:val="{DB7AE393-87E0-48EB-81F3-B0BEB71731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FC693F"/>
    <w:pPr>
      <w:spacing w:after="120" w:line="250" w:lineRule="auto"/>
    </w:pPr>
    <w:rPr>
      <w:rFonts w:ascii="Calibri" w:hAnsi="Calibri"/>
      <w:color w:val="000000"/>
      <w:sz w:val="21"/>
    </w:rPr>
  </w:style>
  <w:style w:type="paragraph" w:styleId="Kop1">
    <w:name w:val="heading 1"/>
    <w:basedOn w:val="Standaard"/>
    <w:next w:val="Standaard"/>
    <w:link w:val="Kop1Char"/>
    <w:uiPriority w:val="9"/>
    <w:qFormat/>
    <w:rsid w:val="00FC693F"/>
    <w:pPr>
      <w:keepNext/>
      <w:keepLines/>
      <w:spacing w:before="480" w:after="0"/>
      <w:outlineLvl w:val="0"/>
    </w:pPr>
    <w:rPr>
      <w:rFonts w:asciiTheme="majorHAnsi" w:eastAsiaTheme="majorEastAsia" w:hAnsiTheme="majorHAnsi" w:cstheme="majorBidi"/>
      <w:b/>
      <w:bCs/>
      <w:sz w:val="32"/>
      <w:szCs w:val="28"/>
    </w:rPr>
  </w:style>
  <w:style w:type="paragraph" w:styleId="Kop2">
    <w:name w:val="heading 2"/>
    <w:basedOn w:val="Standaard"/>
    <w:next w:val="Standaard"/>
    <w:link w:val="Kop2Char"/>
    <w:uiPriority w:val="9"/>
    <w:unhideWhenUsed/>
    <w:qFormat/>
    <w:rsid w:val="00FC693F"/>
    <w:pPr>
      <w:keepNext/>
      <w:keepLines/>
      <w:spacing w:before="200" w:after="0"/>
      <w:outlineLvl w:val="1"/>
    </w:pPr>
    <w:rPr>
      <w:rFonts w:asciiTheme="majorHAnsi" w:eastAsiaTheme="majorEastAsia" w:hAnsiTheme="majorHAnsi" w:cstheme="majorBidi"/>
      <w:b/>
      <w:bCs/>
      <w:sz w:val="24"/>
      <w:szCs w:val="26"/>
    </w:rPr>
  </w:style>
  <w:style w:type="paragraph" w:styleId="Kop3">
    <w:name w:val="heading 3"/>
    <w:basedOn w:val="Standaard"/>
    <w:next w:val="Standaard"/>
    <w:link w:val="Kop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Kop4">
    <w:name w:val="heading 4"/>
    <w:basedOn w:val="Standaard"/>
    <w:next w:val="Standaard"/>
    <w:link w:val="Kop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Kop5">
    <w:name w:val="heading 5"/>
    <w:basedOn w:val="Standaard"/>
    <w:next w:val="Standaard"/>
    <w:link w:val="Kop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Kop6">
    <w:name w:val="heading 6"/>
    <w:basedOn w:val="Standaard"/>
    <w:next w:val="Standaard"/>
    <w:link w:val="Kop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Kop7">
    <w:name w:val="heading 7"/>
    <w:basedOn w:val="Standaard"/>
    <w:next w:val="Standaard"/>
    <w:link w:val="Kop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Kop8">
    <w:name w:val="heading 8"/>
    <w:basedOn w:val="Standaard"/>
    <w:next w:val="Standaard"/>
    <w:link w:val="Kop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Kop9">
    <w:name w:val="heading 9"/>
    <w:basedOn w:val="Standaard"/>
    <w:next w:val="Standaard"/>
    <w:link w:val="Kop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E618BF"/>
    <w:pPr>
      <w:tabs>
        <w:tab w:val="center" w:pos="4680"/>
        <w:tab w:val="right" w:pos="9360"/>
      </w:tabs>
      <w:spacing w:after="0" w:line="240" w:lineRule="auto"/>
    </w:pPr>
  </w:style>
  <w:style w:type="character" w:customStyle="1" w:styleId="KoptekstChar">
    <w:name w:val="Koptekst Char"/>
    <w:basedOn w:val="Standaardalinea-lettertype"/>
    <w:link w:val="Koptekst"/>
    <w:uiPriority w:val="99"/>
    <w:rsid w:val="00E618BF"/>
  </w:style>
  <w:style w:type="paragraph" w:styleId="Voettekst">
    <w:name w:val="footer"/>
    <w:basedOn w:val="Standaard"/>
    <w:link w:val="VoettekstChar"/>
    <w:uiPriority w:val="99"/>
    <w:unhideWhenUsed/>
    <w:rsid w:val="00E618BF"/>
    <w:pPr>
      <w:tabs>
        <w:tab w:val="center" w:pos="4680"/>
        <w:tab w:val="right" w:pos="9360"/>
      </w:tabs>
      <w:spacing w:after="0" w:line="240" w:lineRule="auto"/>
    </w:pPr>
  </w:style>
  <w:style w:type="character" w:customStyle="1" w:styleId="VoettekstChar">
    <w:name w:val="Voettekst Char"/>
    <w:basedOn w:val="Standaardalinea-lettertype"/>
    <w:link w:val="Voettekst"/>
    <w:uiPriority w:val="99"/>
    <w:rsid w:val="00E618BF"/>
  </w:style>
  <w:style w:type="paragraph" w:styleId="Geenafstand">
    <w:name w:val="No Spacing"/>
    <w:uiPriority w:val="1"/>
    <w:qFormat/>
    <w:rsid w:val="00FC693F"/>
    <w:pPr>
      <w:spacing w:after="0" w:line="240" w:lineRule="auto"/>
    </w:pPr>
  </w:style>
  <w:style w:type="character" w:customStyle="1" w:styleId="Kop1Char">
    <w:name w:val="Kop 1 Char"/>
    <w:basedOn w:val="Standaardalinea-lettertype"/>
    <w:link w:val="Kop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Kop2Char">
    <w:name w:val="Kop 2 Char"/>
    <w:basedOn w:val="Standaardalinea-lettertype"/>
    <w:link w:val="Kop2"/>
    <w:uiPriority w:val="9"/>
    <w:rsid w:val="00FC693F"/>
    <w:rPr>
      <w:rFonts w:asciiTheme="majorHAnsi" w:eastAsiaTheme="majorEastAsia" w:hAnsiTheme="majorHAnsi" w:cstheme="majorBidi"/>
      <w:b/>
      <w:bCs/>
      <w:color w:val="4F81BD" w:themeColor="accent1"/>
      <w:sz w:val="26"/>
      <w:szCs w:val="26"/>
    </w:rPr>
  </w:style>
  <w:style w:type="character" w:customStyle="1" w:styleId="Kop3Char">
    <w:name w:val="Kop 3 Char"/>
    <w:basedOn w:val="Standaardalinea-lettertype"/>
    <w:link w:val="Kop3"/>
    <w:uiPriority w:val="9"/>
    <w:rsid w:val="00FC693F"/>
    <w:rPr>
      <w:rFonts w:asciiTheme="majorHAnsi" w:eastAsiaTheme="majorEastAsia" w:hAnsiTheme="majorHAnsi" w:cstheme="majorBidi"/>
      <w:b/>
      <w:bCs/>
      <w:color w:val="4F81BD" w:themeColor="accent1"/>
    </w:rPr>
  </w:style>
  <w:style w:type="paragraph" w:styleId="Titel">
    <w:name w:val="Title"/>
    <w:basedOn w:val="Standaard"/>
    <w:next w:val="Standaard"/>
    <w:link w:val="TitelChar"/>
    <w:uiPriority w:val="10"/>
    <w:qFormat/>
    <w:rsid w:val="00FC693F"/>
    <w:pPr>
      <w:spacing w:after="300" w:line="240" w:lineRule="auto"/>
      <w:contextualSpacing/>
    </w:pPr>
    <w:rPr>
      <w:rFonts w:asciiTheme="majorHAnsi" w:eastAsiaTheme="majorEastAsia" w:hAnsiTheme="majorHAnsi" w:cstheme="majorBidi"/>
      <w:spacing w:val="5"/>
      <w:kern w:val="28"/>
      <w:sz w:val="48"/>
      <w:szCs w:val="52"/>
    </w:rPr>
  </w:style>
  <w:style w:type="character" w:customStyle="1" w:styleId="TitelChar">
    <w:name w:val="Titel Char"/>
    <w:basedOn w:val="Standaardalinea-lettertype"/>
    <w:link w:val="Titel"/>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Ondertitel">
    <w:name w:val="Subtitle"/>
    <w:basedOn w:val="Standaard"/>
    <w:next w:val="Standaard"/>
    <w:link w:val="Ondertitel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OndertitelChar">
    <w:name w:val="Ondertitel Char"/>
    <w:basedOn w:val="Standaardalinea-lettertype"/>
    <w:link w:val="Ondertitel"/>
    <w:uiPriority w:val="11"/>
    <w:rsid w:val="00FC693F"/>
    <w:rPr>
      <w:rFonts w:asciiTheme="majorHAnsi" w:eastAsiaTheme="majorEastAsia" w:hAnsiTheme="majorHAnsi" w:cstheme="majorBidi"/>
      <w:i/>
      <w:iCs/>
      <w:color w:val="4F81BD" w:themeColor="accent1"/>
      <w:spacing w:val="15"/>
      <w:sz w:val="24"/>
      <w:szCs w:val="24"/>
    </w:rPr>
  </w:style>
  <w:style w:type="paragraph" w:styleId="Lijstalinea">
    <w:name w:val="List Paragraph"/>
    <w:basedOn w:val="Standaard"/>
    <w:uiPriority w:val="34"/>
    <w:qFormat/>
    <w:rsid w:val="00FC693F"/>
    <w:pPr>
      <w:ind w:left="720"/>
      <w:contextualSpacing/>
    </w:pPr>
  </w:style>
  <w:style w:type="paragraph" w:styleId="Plattetekst">
    <w:name w:val="Body Text"/>
    <w:basedOn w:val="Standaard"/>
    <w:link w:val="PlattetekstChar"/>
    <w:uiPriority w:val="99"/>
    <w:unhideWhenUsed/>
    <w:rsid w:val="00AA1D8D"/>
  </w:style>
  <w:style w:type="character" w:customStyle="1" w:styleId="PlattetekstChar">
    <w:name w:val="Platte tekst Char"/>
    <w:basedOn w:val="Standaardalinea-lettertype"/>
    <w:link w:val="Plattetekst"/>
    <w:uiPriority w:val="99"/>
    <w:rsid w:val="00AA1D8D"/>
  </w:style>
  <w:style w:type="paragraph" w:styleId="Plattetekst2">
    <w:name w:val="Body Text 2"/>
    <w:basedOn w:val="Standaard"/>
    <w:link w:val="Plattetekst2Char"/>
    <w:uiPriority w:val="99"/>
    <w:unhideWhenUsed/>
    <w:rsid w:val="00AA1D8D"/>
    <w:pPr>
      <w:spacing w:line="480" w:lineRule="auto"/>
    </w:pPr>
  </w:style>
  <w:style w:type="character" w:customStyle="1" w:styleId="Plattetekst2Char">
    <w:name w:val="Platte tekst 2 Char"/>
    <w:basedOn w:val="Standaardalinea-lettertype"/>
    <w:link w:val="Plattetekst2"/>
    <w:uiPriority w:val="99"/>
    <w:rsid w:val="00AA1D8D"/>
  </w:style>
  <w:style w:type="paragraph" w:styleId="Plattetekst3">
    <w:name w:val="Body Text 3"/>
    <w:basedOn w:val="Standaard"/>
    <w:link w:val="Plattetekst3Char"/>
    <w:uiPriority w:val="99"/>
    <w:unhideWhenUsed/>
    <w:rsid w:val="00AA1D8D"/>
    <w:rPr>
      <w:sz w:val="16"/>
      <w:szCs w:val="16"/>
    </w:rPr>
  </w:style>
  <w:style w:type="character" w:customStyle="1" w:styleId="Plattetekst3Char">
    <w:name w:val="Platte tekst 3 Char"/>
    <w:basedOn w:val="Standaardalinea-lettertype"/>
    <w:link w:val="Plattetekst3"/>
    <w:uiPriority w:val="99"/>
    <w:rsid w:val="00AA1D8D"/>
    <w:rPr>
      <w:sz w:val="16"/>
      <w:szCs w:val="16"/>
    </w:rPr>
  </w:style>
  <w:style w:type="paragraph" w:styleId="Lijst">
    <w:name w:val="List"/>
    <w:basedOn w:val="Standaard"/>
    <w:uiPriority w:val="99"/>
    <w:unhideWhenUsed/>
    <w:rsid w:val="00AA1D8D"/>
    <w:pPr>
      <w:ind w:left="360" w:hanging="360"/>
      <w:contextualSpacing/>
    </w:pPr>
  </w:style>
  <w:style w:type="paragraph" w:styleId="Lijst2">
    <w:name w:val="List 2"/>
    <w:basedOn w:val="Standaard"/>
    <w:uiPriority w:val="99"/>
    <w:unhideWhenUsed/>
    <w:rsid w:val="00326F90"/>
    <w:pPr>
      <w:ind w:left="720" w:hanging="360"/>
      <w:contextualSpacing/>
    </w:pPr>
  </w:style>
  <w:style w:type="paragraph" w:styleId="Lijst3">
    <w:name w:val="List 3"/>
    <w:basedOn w:val="Standaard"/>
    <w:uiPriority w:val="99"/>
    <w:unhideWhenUsed/>
    <w:rsid w:val="00326F90"/>
    <w:pPr>
      <w:ind w:left="1080" w:hanging="360"/>
      <w:contextualSpacing/>
    </w:pPr>
  </w:style>
  <w:style w:type="paragraph" w:styleId="Lijstopsomteken">
    <w:name w:val="List Bullet"/>
    <w:basedOn w:val="Standaard"/>
    <w:uiPriority w:val="99"/>
    <w:unhideWhenUsed/>
    <w:rsid w:val="00326F90"/>
    <w:pPr>
      <w:numPr>
        <w:numId w:val="1"/>
      </w:numPr>
      <w:contextualSpacing/>
    </w:pPr>
  </w:style>
  <w:style w:type="paragraph" w:styleId="Lijstopsomteken2">
    <w:name w:val="List Bullet 2"/>
    <w:basedOn w:val="Standaard"/>
    <w:uiPriority w:val="99"/>
    <w:unhideWhenUsed/>
    <w:rsid w:val="00326F90"/>
    <w:pPr>
      <w:numPr>
        <w:numId w:val="2"/>
      </w:numPr>
      <w:contextualSpacing/>
    </w:pPr>
  </w:style>
  <w:style w:type="paragraph" w:styleId="Lijstopsomteken3">
    <w:name w:val="List Bullet 3"/>
    <w:basedOn w:val="Standaard"/>
    <w:uiPriority w:val="99"/>
    <w:unhideWhenUsed/>
    <w:rsid w:val="00326F90"/>
    <w:pPr>
      <w:numPr>
        <w:numId w:val="3"/>
      </w:numPr>
      <w:contextualSpacing/>
    </w:pPr>
  </w:style>
  <w:style w:type="paragraph" w:styleId="Lijstnummering">
    <w:name w:val="List Number"/>
    <w:basedOn w:val="Standaard"/>
    <w:uiPriority w:val="99"/>
    <w:unhideWhenUsed/>
    <w:rsid w:val="00326F90"/>
    <w:pPr>
      <w:numPr>
        <w:numId w:val="5"/>
      </w:numPr>
      <w:contextualSpacing/>
    </w:pPr>
  </w:style>
  <w:style w:type="paragraph" w:styleId="Lijstnummering2">
    <w:name w:val="List Number 2"/>
    <w:basedOn w:val="Standaard"/>
    <w:uiPriority w:val="99"/>
    <w:unhideWhenUsed/>
    <w:rsid w:val="0029639D"/>
    <w:pPr>
      <w:numPr>
        <w:numId w:val="6"/>
      </w:numPr>
      <w:contextualSpacing/>
    </w:pPr>
  </w:style>
  <w:style w:type="paragraph" w:styleId="Lijstnummering3">
    <w:name w:val="List Number 3"/>
    <w:basedOn w:val="Standaard"/>
    <w:uiPriority w:val="99"/>
    <w:unhideWhenUsed/>
    <w:rsid w:val="0029639D"/>
    <w:pPr>
      <w:numPr>
        <w:numId w:val="7"/>
      </w:numPr>
      <w:contextualSpacing/>
    </w:pPr>
  </w:style>
  <w:style w:type="paragraph" w:styleId="Lijstvoortzetting">
    <w:name w:val="List Continue"/>
    <w:basedOn w:val="Standaard"/>
    <w:uiPriority w:val="99"/>
    <w:unhideWhenUsed/>
    <w:rsid w:val="0029639D"/>
    <w:pPr>
      <w:ind w:left="360"/>
      <w:contextualSpacing/>
    </w:pPr>
  </w:style>
  <w:style w:type="paragraph" w:styleId="Lijstvoortzetting2">
    <w:name w:val="List Continue 2"/>
    <w:basedOn w:val="Standaard"/>
    <w:uiPriority w:val="99"/>
    <w:unhideWhenUsed/>
    <w:rsid w:val="0029639D"/>
    <w:pPr>
      <w:ind w:left="720"/>
      <w:contextualSpacing/>
    </w:pPr>
  </w:style>
  <w:style w:type="paragraph" w:styleId="Lijstvoortzetting3">
    <w:name w:val="List Continue 3"/>
    <w:basedOn w:val="Standaard"/>
    <w:uiPriority w:val="99"/>
    <w:unhideWhenUsed/>
    <w:rsid w:val="0029639D"/>
    <w:pPr>
      <w:ind w:left="1080"/>
      <w:contextualSpacing/>
    </w:pPr>
  </w:style>
  <w:style w:type="paragraph" w:styleId="Macrotekst">
    <w:name w:val="macro"/>
    <w:link w:val="Macroteks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kstChar">
    <w:name w:val="Macrotekst Char"/>
    <w:basedOn w:val="Standaardalinea-lettertype"/>
    <w:link w:val="Macrotekst"/>
    <w:uiPriority w:val="99"/>
    <w:rsid w:val="0029639D"/>
    <w:rPr>
      <w:rFonts w:ascii="Courier" w:hAnsi="Courier"/>
      <w:sz w:val="20"/>
      <w:szCs w:val="20"/>
    </w:rPr>
  </w:style>
  <w:style w:type="paragraph" w:styleId="Citaat">
    <w:name w:val="Quote"/>
    <w:basedOn w:val="Standaard"/>
    <w:next w:val="Standaard"/>
    <w:link w:val="CitaatChar"/>
    <w:uiPriority w:val="29"/>
    <w:qFormat/>
    <w:rsid w:val="00FC693F"/>
    <w:rPr>
      <w:i/>
      <w:iCs/>
      <w:color w:val="000000" w:themeColor="text1"/>
    </w:rPr>
  </w:style>
  <w:style w:type="character" w:customStyle="1" w:styleId="CitaatChar">
    <w:name w:val="Citaat Char"/>
    <w:basedOn w:val="Standaardalinea-lettertype"/>
    <w:link w:val="Citaat"/>
    <w:uiPriority w:val="29"/>
    <w:rsid w:val="00FC693F"/>
    <w:rPr>
      <w:i/>
      <w:iCs/>
      <w:color w:val="000000" w:themeColor="text1"/>
    </w:rPr>
  </w:style>
  <w:style w:type="character" w:customStyle="1" w:styleId="Kop4Char">
    <w:name w:val="Kop 4 Char"/>
    <w:basedOn w:val="Standaardalinea-lettertype"/>
    <w:link w:val="Kop4"/>
    <w:uiPriority w:val="9"/>
    <w:semiHidden/>
    <w:rsid w:val="00FC693F"/>
    <w:rPr>
      <w:rFonts w:asciiTheme="majorHAnsi" w:eastAsiaTheme="majorEastAsia" w:hAnsiTheme="majorHAnsi" w:cstheme="majorBidi"/>
      <w:b/>
      <w:bCs/>
      <w:i/>
      <w:iCs/>
      <w:color w:val="4F81BD" w:themeColor="accent1"/>
    </w:rPr>
  </w:style>
  <w:style w:type="character" w:customStyle="1" w:styleId="Kop5Char">
    <w:name w:val="Kop 5 Char"/>
    <w:basedOn w:val="Standaardalinea-lettertype"/>
    <w:link w:val="Kop5"/>
    <w:uiPriority w:val="9"/>
    <w:semiHidden/>
    <w:rsid w:val="00FC693F"/>
    <w:rPr>
      <w:rFonts w:asciiTheme="majorHAnsi" w:eastAsiaTheme="majorEastAsia" w:hAnsiTheme="majorHAnsi" w:cstheme="majorBidi"/>
      <w:color w:val="243F60" w:themeColor="accent1" w:themeShade="7F"/>
    </w:rPr>
  </w:style>
  <w:style w:type="character" w:customStyle="1" w:styleId="Kop6Char">
    <w:name w:val="Kop 6 Char"/>
    <w:basedOn w:val="Standaardalinea-lettertype"/>
    <w:link w:val="Kop6"/>
    <w:uiPriority w:val="9"/>
    <w:semiHidden/>
    <w:rsid w:val="00FC693F"/>
    <w:rPr>
      <w:rFonts w:asciiTheme="majorHAnsi" w:eastAsiaTheme="majorEastAsia" w:hAnsiTheme="majorHAnsi" w:cstheme="majorBidi"/>
      <w:i/>
      <w:iCs/>
      <w:color w:val="243F60" w:themeColor="accent1" w:themeShade="7F"/>
    </w:rPr>
  </w:style>
  <w:style w:type="character" w:customStyle="1" w:styleId="Kop7Char">
    <w:name w:val="Kop 7 Char"/>
    <w:basedOn w:val="Standaardalinea-lettertype"/>
    <w:link w:val="Kop7"/>
    <w:uiPriority w:val="9"/>
    <w:semiHidden/>
    <w:rsid w:val="00FC693F"/>
    <w:rPr>
      <w:rFonts w:asciiTheme="majorHAnsi" w:eastAsiaTheme="majorEastAsia" w:hAnsiTheme="majorHAnsi" w:cstheme="majorBidi"/>
      <w:i/>
      <w:iCs/>
      <w:color w:val="404040" w:themeColor="text1" w:themeTint="BF"/>
    </w:rPr>
  </w:style>
  <w:style w:type="character" w:customStyle="1" w:styleId="Kop8Char">
    <w:name w:val="Kop 8 Char"/>
    <w:basedOn w:val="Standaardalinea-lettertype"/>
    <w:link w:val="Kop8"/>
    <w:uiPriority w:val="9"/>
    <w:semiHidden/>
    <w:rsid w:val="00FC693F"/>
    <w:rPr>
      <w:rFonts w:asciiTheme="majorHAnsi" w:eastAsiaTheme="majorEastAsia" w:hAnsiTheme="majorHAnsi" w:cstheme="majorBidi"/>
      <w:color w:val="4F81BD" w:themeColor="accent1"/>
      <w:sz w:val="20"/>
      <w:szCs w:val="20"/>
    </w:rPr>
  </w:style>
  <w:style w:type="character" w:customStyle="1" w:styleId="Kop9Char">
    <w:name w:val="Kop 9 Char"/>
    <w:basedOn w:val="Standaardalinea-lettertype"/>
    <w:link w:val="Kop9"/>
    <w:uiPriority w:val="9"/>
    <w:semiHidden/>
    <w:rsid w:val="00FC693F"/>
    <w:rPr>
      <w:rFonts w:asciiTheme="majorHAnsi" w:eastAsiaTheme="majorEastAsia" w:hAnsiTheme="majorHAnsi" w:cstheme="majorBidi"/>
      <w:i/>
      <w:iCs/>
      <w:color w:val="404040" w:themeColor="text1" w:themeTint="BF"/>
      <w:sz w:val="20"/>
      <w:szCs w:val="20"/>
    </w:rPr>
  </w:style>
  <w:style w:type="paragraph" w:styleId="Bijschrift">
    <w:name w:val="caption"/>
    <w:basedOn w:val="Standaard"/>
    <w:next w:val="Standaard"/>
    <w:uiPriority w:val="35"/>
    <w:semiHidden/>
    <w:unhideWhenUsed/>
    <w:qFormat/>
    <w:rsid w:val="00FC693F"/>
    <w:pPr>
      <w:spacing w:line="240" w:lineRule="auto"/>
    </w:pPr>
    <w:rPr>
      <w:b/>
      <w:bCs/>
      <w:color w:val="4F81BD" w:themeColor="accent1"/>
      <w:sz w:val="18"/>
      <w:szCs w:val="18"/>
    </w:rPr>
  </w:style>
  <w:style w:type="character" w:styleId="Zwaar">
    <w:name w:val="Strong"/>
    <w:basedOn w:val="Standaardalinea-lettertype"/>
    <w:uiPriority w:val="22"/>
    <w:qFormat/>
    <w:rsid w:val="00FC693F"/>
    <w:rPr>
      <w:b/>
      <w:bCs/>
    </w:rPr>
  </w:style>
  <w:style w:type="character" w:styleId="Nadruk">
    <w:name w:val="Emphasis"/>
    <w:basedOn w:val="Standaardalinea-lettertype"/>
    <w:uiPriority w:val="20"/>
    <w:qFormat/>
    <w:rsid w:val="00FC693F"/>
    <w:rPr>
      <w:i/>
      <w:iCs/>
    </w:rPr>
  </w:style>
  <w:style w:type="paragraph" w:styleId="Duidelijkcitaat">
    <w:name w:val="Intense Quote"/>
    <w:basedOn w:val="Standaard"/>
    <w:next w:val="Standaard"/>
    <w:link w:val="DuidelijkcitaatChar"/>
    <w:uiPriority w:val="30"/>
    <w:qFormat/>
    <w:rsid w:val="00FC693F"/>
    <w:pPr>
      <w:spacing w:before="200" w:after="280"/>
      <w:ind w:left="936" w:right="936"/>
    </w:pPr>
    <w:rPr>
      <w:b/>
      <w:bCs/>
      <w:i/>
      <w:iCs/>
      <w:color w:val="4F81BD" w:themeColor="accent1"/>
    </w:rPr>
  </w:style>
  <w:style w:type="character" w:customStyle="1" w:styleId="DuidelijkcitaatChar">
    <w:name w:val="Duidelijk citaat Char"/>
    <w:basedOn w:val="Standaardalinea-lettertype"/>
    <w:link w:val="Duidelijkcitaat"/>
    <w:uiPriority w:val="30"/>
    <w:rsid w:val="00FC693F"/>
    <w:rPr>
      <w:b/>
      <w:bCs/>
      <w:i/>
      <w:iCs/>
      <w:color w:val="4F81BD" w:themeColor="accent1"/>
    </w:rPr>
  </w:style>
  <w:style w:type="character" w:styleId="Subtielebenadrukking">
    <w:name w:val="Subtle Emphasis"/>
    <w:basedOn w:val="Standaardalinea-lettertype"/>
    <w:uiPriority w:val="19"/>
    <w:qFormat/>
    <w:rsid w:val="00FC693F"/>
    <w:rPr>
      <w:i/>
      <w:iCs/>
      <w:color w:val="808080" w:themeColor="text1" w:themeTint="7F"/>
    </w:rPr>
  </w:style>
  <w:style w:type="character" w:styleId="Intensievebenadrukking">
    <w:name w:val="Intense Emphasis"/>
    <w:basedOn w:val="Standaardalinea-lettertype"/>
    <w:uiPriority w:val="21"/>
    <w:qFormat/>
    <w:rsid w:val="00FC693F"/>
    <w:rPr>
      <w:b/>
      <w:bCs/>
      <w:i/>
      <w:iCs/>
      <w:color w:val="4F81BD" w:themeColor="accent1"/>
    </w:rPr>
  </w:style>
  <w:style w:type="character" w:styleId="Subtieleverwijzing">
    <w:name w:val="Subtle Reference"/>
    <w:basedOn w:val="Standaardalinea-lettertype"/>
    <w:uiPriority w:val="31"/>
    <w:qFormat/>
    <w:rsid w:val="00FC693F"/>
    <w:rPr>
      <w:smallCaps/>
      <w:color w:val="C0504D" w:themeColor="accent2"/>
      <w:u w:val="single"/>
    </w:rPr>
  </w:style>
  <w:style w:type="character" w:styleId="Intensieveverwijzing">
    <w:name w:val="Intense Reference"/>
    <w:basedOn w:val="Standaardalinea-lettertype"/>
    <w:uiPriority w:val="32"/>
    <w:qFormat/>
    <w:rsid w:val="00FC693F"/>
    <w:rPr>
      <w:b/>
      <w:bCs/>
      <w:smallCaps/>
      <w:color w:val="C0504D" w:themeColor="accent2"/>
      <w:spacing w:val="5"/>
      <w:u w:val="single"/>
    </w:rPr>
  </w:style>
  <w:style w:type="character" w:styleId="Titelvanboek">
    <w:name w:val="Book Title"/>
    <w:basedOn w:val="Standaardalinea-lettertype"/>
    <w:uiPriority w:val="33"/>
    <w:qFormat/>
    <w:rsid w:val="00FC693F"/>
    <w:rPr>
      <w:b/>
      <w:bCs/>
      <w:smallCaps/>
      <w:spacing w:val="5"/>
    </w:rPr>
  </w:style>
  <w:style w:type="paragraph" w:styleId="Kopvaninhoudsopgave">
    <w:name w:val="TOC Heading"/>
    <w:basedOn w:val="Kop1"/>
    <w:next w:val="Standaard"/>
    <w:uiPriority w:val="39"/>
    <w:semiHidden/>
    <w:unhideWhenUsed/>
    <w:qFormat/>
    <w:rsid w:val="00FC693F"/>
    <w:pPr>
      <w:outlineLvl w:val="9"/>
    </w:pPr>
  </w:style>
  <w:style w:type="table" w:styleId="Tabelraster">
    <w:name w:val="Table Grid"/>
    <w:basedOn w:val="Standaardtabe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chtearcering">
    <w:name w:val="Light Shading"/>
    <w:basedOn w:val="Standaardtabe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chtearcering-accent1">
    <w:name w:val="Light Shading Accent 1"/>
    <w:basedOn w:val="Standaardtabe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chtearcering-accent2">
    <w:name w:val="Light Shading Accent 2"/>
    <w:basedOn w:val="Standaardtabe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chtearcering-accent3">
    <w:name w:val="Light Shading Accent 3"/>
    <w:basedOn w:val="Standaardtabe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chtearcering-accent4">
    <w:name w:val="Light Shading Accent 4"/>
    <w:basedOn w:val="Standaardtabe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chtearcering-accent5">
    <w:name w:val="Light Shading Accent 5"/>
    <w:basedOn w:val="Standaardtabe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chtearcering-accent6">
    <w:name w:val="Light Shading Accent 6"/>
    <w:basedOn w:val="Standaardtabe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chtelijst">
    <w:name w:val="Light List"/>
    <w:basedOn w:val="Standaardtabe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chtelijst-accent1">
    <w:name w:val="Light List Accent 1"/>
    <w:basedOn w:val="Standaardtabe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chtelijst-accent2">
    <w:name w:val="Light List Accent 2"/>
    <w:basedOn w:val="Standaardtabe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chtelijst-accent3">
    <w:name w:val="Light List Accent 3"/>
    <w:basedOn w:val="Standaardtabe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chtelijst-accent4">
    <w:name w:val="Light List Accent 4"/>
    <w:basedOn w:val="Standaardtabe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chtelijst-accent5">
    <w:name w:val="Light List Accent 5"/>
    <w:basedOn w:val="Standaardtabe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chtelijst-accent6">
    <w:name w:val="Light List Accent 6"/>
    <w:basedOn w:val="Standaardtabe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chtraster">
    <w:name w:val="Light Grid"/>
    <w:basedOn w:val="Standaardtabe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chtraster-accent1">
    <w:name w:val="Light Grid Accent 1"/>
    <w:basedOn w:val="Standaardtabe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chtraster-accent2">
    <w:name w:val="Light Grid Accent 2"/>
    <w:basedOn w:val="Standaardtabe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chtraster-accent3">
    <w:name w:val="Light Grid Accent 3"/>
    <w:basedOn w:val="Standaardtabe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chtraster-accent4">
    <w:name w:val="Light Grid Accent 4"/>
    <w:basedOn w:val="Standaardtabe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chtraster-accent5">
    <w:name w:val="Light Grid Accent 5"/>
    <w:basedOn w:val="Standaardtabe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chtraster-accent6">
    <w:name w:val="Light Grid Accent 6"/>
    <w:basedOn w:val="Standaardtabe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Gemiddeldearcering1">
    <w:name w:val="Medium Shading 1"/>
    <w:basedOn w:val="Standaardtabe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Gemiddeldearcering1-accent1">
    <w:name w:val="Medium Shading 1 Accent 1"/>
    <w:basedOn w:val="Standaardtabe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Gemiddeldearcering1-accent2">
    <w:name w:val="Medium Shading 1 Accent 2"/>
    <w:basedOn w:val="Standaardtabe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Gemiddeldearcering1-accent3">
    <w:name w:val="Medium Shading 1 Accent 3"/>
    <w:basedOn w:val="Standaardtabe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Gemiddeldearcering1-accent4">
    <w:name w:val="Medium Shading 1 Accent 4"/>
    <w:basedOn w:val="Standaardtabe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Gemiddeldearcering1-accent5">
    <w:name w:val="Medium Shading 1 Accent 5"/>
    <w:basedOn w:val="Standaardtabe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Gemiddeldearcering1-accent6">
    <w:name w:val="Medium Shading 1 Accent 6"/>
    <w:basedOn w:val="Standaardtabe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Gemiddeldearcering2">
    <w:name w:val="Medium Shading 2"/>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1">
    <w:name w:val="Medium Shading 2 Accent 1"/>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2">
    <w:name w:val="Medium Shading 2 Accent 2"/>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3">
    <w:name w:val="Medium Shading 2 Accent 3"/>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4">
    <w:name w:val="Medium Shading 2 Accent 4"/>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5">
    <w:name w:val="Medium Shading 2 Accent 5"/>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6">
    <w:name w:val="Medium Shading 2 Accent 6"/>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lijst1">
    <w:name w:val="Medium List 1"/>
    <w:basedOn w:val="Standaardtabe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Gemiddeldelijst1-accent1">
    <w:name w:val="Medium List 1 Accent 1"/>
    <w:basedOn w:val="Standaardtabe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Gemiddeldelijst1-accent2">
    <w:name w:val="Medium List 1 Accent 2"/>
    <w:basedOn w:val="Standaardtabe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Gemiddeldelijst1-accent3">
    <w:name w:val="Medium List 1 Accent 3"/>
    <w:basedOn w:val="Standaardtabe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Gemiddeldelijst1-accent4">
    <w:name w:val="Medium List 1 Accent 4"/>
    <w:basedOn w:val="Standaardtabe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Gemiddeldelijst1-accent5">
    <w:name w:val="Medium List 1 Accent 5"/>
    <w:basedOn w:val="Standaardtabe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Gemiddeldelijst1-accent6">
    <w:name w:val="Medium List 1 Accent 6"/>
    <w:basedOn w:val="Standaardtabe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Gemiddeldelijst2">
    <w:name w:val="Medium List 2"/>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1">
    <w:name w:val="Medium List 2 Accent 1"/>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2">
    <w:name w:val="Medium List 2 Accent 2"/>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3">
    <w:name w:val="Medium List 2 Accent 3"/>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4">
    <w:name w:val="Medium List 2 Accent 4"/>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5">
    <w:name w:val="Medium List 2 Accent 5"/>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6">
    <w:name w:val="Medium List 2 Accent 6"/>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raster1">
    <w:name w:val="Medium Grid 1"/>
    <w:basedOn w:val="Standaardtabe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emiddeldraster1-accent1">
    <w:name w:val="Medium Grid 1 Accent 1"/>
    <w:basedOn w:val="Standaardtabe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emiddeldraster1-accent2">
    <w:name w:val="Medium Grid 1 Accent 2"/>
    <w:basedOn w:val="Standaardtabe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emiddeldraster1-accent3">
    <w:name w:val="Medium Grid 1 Accent 3"/>
    <w:basedOn w:val="Standaardtabe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emiddeldraster1-accent4">
    <w:name w:val="Medium Grid 1 Accent 4"/>
    <w:basedOn w:val="Standaardtabe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emiddeldraster1-accent5">
    <w:name w:val="Medium Grid 1 Accent 5"/>
    <w:basedOn w:val="Standaardtabe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emiddeldraster1-accent6">
    <w:name w:val="Medium Grid 1 Accent 6"/>
    <w:basedOn w:val="Standaardtabe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Gemiddeldraster2">
    <w:name w:val="Medium Grid 2"/>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emiddeldraster2-accent1">
    <w:name w:val="Medium Grid 2 Accent 1"/>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Gemiddeldraster2-accent2">
    <w:name w:val="Medium Grid 2 Accent 2"/>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Gemiddeldraster2-accent3">
    <w:name w:val="Medium Grid 2 Accent 3"/>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Gemiddeldraster2-accent4">
    <w:name w:val="Medium Grid 2 Accent 4"/>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Gemiddeldraster2-accent5">
    <w:name w:val="Medium Grid 2 Accent 5"/>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Gemiddeldraster2-accent6">
    <w:name w:val="Medium Grid 2 Accent 6"/>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Gemiddeldraster3">
    <w:name w:val="Medium Grid 3"/>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emiddeldraster3-accent1">
    <w:name w:val="Medium Grid 3 Accent 1"/>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Gemiddeldraster3-accent2">
    <w:name w:val="Medium Grid 3 Accent 2"/>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Gemiddeldraster3-accent3">
    <w:name w:val="Medium Grid 3 Accent 3"/>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Gemiddeldraster3-accent4">
    <w:name w:val="Medium Grid 3 Accent 4"/>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Gemiddeldraster3-accent5">
    <w:name w:val="Medium Grid 3 Accent 5"/>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Gemiddeldraster3-accent6">
    <w:name w:val="Medium Grid 3 Accent 6"/>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onkerelijst">
    <w:name w:val="Dark List"/>
    <w:basedOn w:val="Standaardtabe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onkerelijst-accent1">
    <w:name w:val="Dark List Accent 1"/>
    <w:basedOn w:val="Standaardtabe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onkerelijst-accent2">
    <w:name w:val="Dark List Accent 2"/>
    <w:basedOn w:val="Standaardtabe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onkerelijst-accent3">
    <w:name w:val="Dark List Accent 3"/>
    <w:basedOn w:val="Standaardtabe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onkerelijst-accent4">
    <w:name w:val="Dark List Accent 4"/>
    <w:basedOn w:val="Standaardtabe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onkerelijst-accent5">
    <w:name w:val="Dark List Accent 5"/>
    <w:basedOn w:val="Standaardtabe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onkerelijst-accent6">
    <w:name w:val="Dark List Accent 6"/>
    <w:basedOn w:val="Standaardtabe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Kleurrijkearcering">
    <w:name w:val="Colorful Shading"/>
    <w:basedOn w:val="Standaardtabe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Kleurrijkearcering-accent1">
    <w:name w:val="Colorful Shading Accent 1"/>
    <w:basedOn w:val="Standaardtabe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Kleurrijkearcering-accent2">
    <w:name w:val="Colorful Shading Accent 2"/>
    <w:basedOn w:val="Standaardtabe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Kleurrijkearcering-accent3">
    <w:name w:val="Colorful Shading Accent 3"/>
    <w:basedOn w:val="Standaardtabe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Kleurrijkearcering-accent4">
    <w:name w:val="Colorful Shading Accent 4"/>
    <w:basedOn w:val="Standaardtabe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Kleurrijkearcering-accent5">
    <w:name w:val="Colorful Shading Accent 5"/>
    <w:basedOn w:val="Standaardtabe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Kleurrijkearcering-accent6">
    <w:name w:val="Colorful Shading Accent 6"/>
    <w:basedOn w:val="Standaardtabe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Kleurrijkelijst">
    <w:name w:val="Colorful List"/>
    <w:basedOn w:val="Standaardtabe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Kleurrijkelijst-accent1">
    <w:name w:val="Colorful List Accent 1"/>
    <w:basedOn w:val="Standaardtabe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Kleurrijkelijst-accent2">
    <w:name w:val="Colorful List Accent 2"/>
    <w:basedOn w:val="Standaardtabe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Kleurrijkelijst-accent3">
    <w:name w:val="Colorful List Accent 3"/>
    <w:basedOn w:val="Standaardtabe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Kleurrijkelijst-accent4">
    <w:name w:val="Colorful List Accent 4"/>
    <w:basedOn w:val="Standaardtabe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Kleurrijkelijst-accent5">
    <w:name w:val="Colorful List Accent 5"/>
    <w:basedOn w:val="Standaardtabe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Kleurrijkelijst-accent6">
    <w:name w:val="Colorful List Accent 6"/>
    <w:basedOn w:val="Standaardtabe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Kleurrijkraster">
    <w:name w:val="Colorful Grid"/>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Kleurrijkraster-accent1">
    <w:name w:val="Colorful Grid Accent 1"/>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Kleurrijkraster-accent2">
    <w:name w:val="Colorful Grid Accent 2"/>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Kleurrijkraster-accent3">
    <w:name w:val="Colorful Grid Accent 3"/>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Kleurrijkraster-accent4">
    <w:name w:val="Colorful Grid Accent 4"/>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Kleurrijkraster-accent5">
    <w:name w:val="Colorful Grid Accent 5"/>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Kleurrijkraster-accent6">
    <w:name w:val="Colorful Grid Accent 6"/>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pknvijfhuizen.nl/vertrouwenspersoon"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s://de-oude-stal.nl/preventiebeleid/" TargetMode="External"/><Relationship Id="rId4" Type="http://schemas.openxmlformats.org/officeDocument/2006/relationships/settings" Target="settings.xml"/><Relationship Id="rId9" Type="http://schemas.openxmlformats.org/officeDocument/2006/relationships/hyperlink" Target="https://ymca.nl/documenten/"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769</Words>
  <Characters>4230</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4990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M.C. Schoorl</dc:creator>
  <cp:keywords/>
  <dc:description>generated by python-docx</dc:description>
  <cp:lastModifiedBy>Marco Schoorl</cp:lastModifiedBy>
  <cp:revision>3</cp:revision>
  <cp:lastPrinted>2026-10-15T20:10:00Z</cp:lastPrinted>
  <dcterms:created xsi:type="dcterms:W3CDTF">2026-10-04T17:22:00Z</dcterms:created>
  <dcterms:modified xsi:type="dcterms:W3CDTF">2026-10-15T20:10:00Z</dcterms:modified>
  <cp:category/>
</cp:coreProperties>
</file>